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645" w:rsidRPr="00902ED3" w:rsidRDefault="00BD1645" w:rsidP="00BD1645">
      <w:pPr>
        <w:pStyle w:val="2"/>
        <w:jc w:val="center"/>
        <w:rPr>
          <w:bCs w:val="0"/>
          <w:sz w:val="32"/>
          <w:szCs w:val="32"/>
        </w:rPr>
      </w:pPr>
      <w:bookmarkStart w:id="0" w:name="_GoBack"/>
      <w:bookmarkEnd w:id="0"/>
      <w:r w:rsidRPr="00902ED3">
        <w:rPr>
          <w:bCs w:val="0"/>
          <w:sz w:val="32"/>
          <w:szCs w:val="32"/>
        </w:rPr>
        <w:t>Примерный план прове</w:t>
      </w:r>
      <w:r w:rsidR="00F170C8">
        <w:rPr>
          <w:bCs w:val="0"/>
          <w:sz w:val="32"/>
          <w:szCs w:val="32"/>
        </w:rPr>
        <w:t>дения тренинга для подростков по</w:t>
      </w:r>
      <w:r w:rsidRPr="00902ED3">
        <w:rPr>
          <w:bCs w:val="0"/>
          <w:sz w:val="32"/>
          <w:szCs w:val="32"/>
        </w:rPr>
        <w:t xml:space="preserve"> теме</w:t>
      </w:r>
      <w:r w:rsidRPr="00902ED3">
        <w:rPr>
          <w:sz w:val="32"/>
          <w:szCs w:val="32"/>
        </w:rPr>
        <w:t>: «</w:t>
      </w:r>
      <w:r w:rsidRPr="00902ED3">
        <w:rPr>
          <w:bCs w:val="0"/>
          <w:sz w:val="32"/>
          <w:szCs w:val="32"/>
        </w:rPr>
        <w:t>Профилактика ВИЧ/СПИД».</w:t>
      </w:r>
    </w:p>
    <w:p w:rsidR="00BD1645" w:rsidRDefault="00BD1645" w:rsidP="00BD1645">
      <w:pPr>
        <w:jc w:val="both"/>
        <w:rPr>
          <w:sz w:val="28"/>
        </w:rPr>
      </w:pPr>
    </w:p>
    <w:p w:rsidR="00BD1645" w:rsidRDefault="00BD1645" w:rsidP="00BD1645">
      <w:pPr>
        <w:jc w:val="both"/>
        <w:rPr>
          <w:b/>
          <w:bCs/>
          <w:sz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8"/>
        <w:gridCol w:w="5423"/>
        <w:gridCol w:w="1965"/>
        <w:gridCol w:w="1617"/>
      </w:tblGrid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</w:t>
            </w:r>
          </w:p>
        </w:tc>
        <w:tc>
          <w:tcPr>
            <w:tcW w:w="5423" w:type="dxa"/>
          </w:tcPr>
          <w:p w:rsidR="00BD1645" w:rsidRDefault="00BD1645" w:rsidP="00B80330">
            <w:pPr>
              <w:pStyle w:val="1"/>
              <w:jc w:val="both"/>
            </w:pPr>
            <w:r>
              <w:t>Название этапа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продолжительность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ответственный</w:t>
            </w: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38" w:type="dxa"/>
          </w:tcPr>
          <w:p w:rsidR="00BD1645" w:rsidRDefault="00BD1645" w:rsidP="00B80330">
            <w:pPr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b/>
                <w:bCs/>
                <w:sz w:val="28"/>
              </w:rPr>
              <w:t>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Введение.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3 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Дискуссия: «Оценка исходного уровня информированности группы. Актуализация проблемы»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10мин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Упражнение – разминка: «Ананас, банан, яблоко»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3мин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</w:pPr>
            <w:r>
              <w:rPr>
                <w:b/>
                <w:bCs/>
                <w:sz w:val="28"/>
              </w:rPr>
              <w:t>4.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Информационный блок: этиология, пути и факторы передачи.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10мин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5.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Упражнение «Степень риска»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7мин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6.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Упражнение-разминка «Стиль подачи информации»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5мин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7.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Информ. блок: «период окна», течение болезни, прогноз, лечение, Механизм развития патологического процесса.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13мин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8.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Упражнение «Прочти затылком».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7мин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9.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Информационный блок:  как происходит распространение заболевания.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10мин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10.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t>Упражнение «Вечеринка»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10мин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11.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Мозговой штурм: «Правильный выбор»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10мин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  <w:tr w:rsidR="00BD1645" w:rsidTr="00B80330">
        <w:tblPrEx>
          <w:tblCellMar>
            <w:top w:w="0" w:type="dxa"/>
            <w:bottom w:w="0" w:type="dxa"/>
          </w:tblCellMar>
        </w:tblPrEx>
        <w:tc>
          <w:tcPr>
            <w:tcW w:w="638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12.</w:t>
            </w:r>
          </w:p>
        </w:tc>
        <w:tc>
          <w:tcPr>
            <w:tcW w:w="5423" w:type="dxa"/>
          </w:tcPr>
          <w:p w:rsidR="00BD1645" w:rsidRDefault="00BD1645" w:rsidP="00B80330">
            <w:pPr>
              <w:jc w:val="both"/>
            </w:pPr>
            <w:r>
              <w:t>Завершение работы. Рефлексия.</w:t>
            </w:r>
          </w:p>
        </w:tc>
        <w:tc>
          <w:tcPr>
            <w:tcW w:w="1965" w:type="dxa"/>
          </w:tcPr>
          <w:p w:rsidR="00BD1645" w:rsidRDefault="00BD1645" w:rsidP="00B80330">
            <w:pPr>
              <w:jc w:val="center"/>
            </w:pPr>
            <w:r>
              <w:t>5мин</w:t>
            </w:r>
          </w:p>
        </w:tc>
        <w:tc>
          <w:tcPr>
            <w:tcW w:w="1617" w:type="dxa"/>
          </w:tcPr>
          <w:p w:rsidR="00BD1645" w:rsidRDefault="00BD1645" w:rsidP="00B80330">
            <w:pPr>
              <w:jc w:val="both"/>
              <w:rPr>
                <w:b/>
                <w:bCs/>
                <w:sz w:val="28"/>
              </w:rPr>
            </w:pPr>
          </w:p>
        </w:tc>
      </w:tr>
    </w:tbl>
    <w:p w:rsidR="00BD1645" w:rsidRDefault="00BD1645" w:rsidP="00BD1645">
      <w:pPr>
        <w:pStyle w:val="23"/>
        <w:tabs>
          <w:tab w:val="left" w:pos="-360"/>
        </w:tabs>
        <w:spacing w:after="0" w:line="240" w:lineRule="auto"/>
        <w:ind w:left="0"/>
        <w:jc w:val="both"/>
      </w:pPr>
    </w:p>
    <w:p w:rsidR="00BD1645" w:rsidRDefault="00BD1645" w:rsidP="00BD1645">
      <w:pPr>
        <w:pStyle w:val="23"/>
        <w:tabs>
          <w:tab w:val="left" w:pos="-360"/>
        </w:tabs>
        <w:spacing w:after="0" w:line="240" w:lineRule="auto"/>
        <w:ind w:left="-360"/>
        <w:jc w:val="both"/>
      </w:pPr>
    </w:p>
    <w:p w:rsidR="00BD1645" w:rsidRPr="00902ED3" w:rsidRDefault="00BD1645" w:rsidP="00BD1645">
      <w:pPr>
        <w:pStyle w:val="23"/>
        <w:numPr>
          <w:ilvl w:val="2"/>
          <w:numId w:val="5"/>
        </w:numPr>
        <w:tabs>
          <w:tab w:val="clear" w:pos="1800"/>
          <w:tab w:val="left" w:pos="-360"/>
        </w:tabs>
        <w:spacing w:after="0" w:line="240" w:lineRule="auto"/>
        <w:ind w:left="-360"/>
        <w:jc w:val="both"/>
      </w:pPr>
      <w:r w:rsidRPr="00902ED3">
        <w:rPr>
          <w:b/>
          <w:bCs/>
        </w:rPr>
        <w:t>Введение.</w:t>
      </w:r>
    </w:p>
    <w:p w:rsidR="00BD1645" w:rsidRDefault="00BD1645" w:rsidP="00BD1645">
      <w:pPr>
        <w:ind w:left="-360"/>
        <w:jc w:val="both"/>
      </w:pPr>
      <w:r>
        <w:rPr>
          <w:i/>
          <w:iCs/>
          <w:u w:val="single"/>
        </w:rPr>
        <w:t>Знакомство.</w:t>
      </w:r>
      <w:r>
        <w:t xml:space="preserve"> </w:t>
      </w:r>
    </w:p>
    <w:p w:rsidR="00BD1645" w:rsidRPr="008801CA" w:rsidRDefault="00BD1645" w:rsidP="00BD1645">
      <w:pPr>
        <w:ind w:left="-360"/>
        <w:jc w:val="both"/>
      </w:pPr>
      <w:r>
        <w:t xml:space="preserve">Ведущие представляются и описывают цели и задачи семинара. Участникам раздаются карточки для написания своего имени (или значки/бейджи), это позволит тренеру обращаться к каждому участнику по имени. Можно использовать короткие игры на знакомство. Например, </w:t>
      </w:r>
      <w:r>
        <w:rPr>
          <w:i/>
          <w:iCs/>
          <w:u w:val="single"/>
        </w:rPr>
        <w:t>игра «Снежный ком»:</w:t>
      </w:r>
    </w:p>
    <w:p w:rsidR="00BD1645" w:rsidRDefault="00BD1645" w:rsidP="00BD1645">
      <w:pPr>
        <w:ind w:left="-360"/>
        <w:jc w:val="both"/>
      </w:pPr>
      <w:r>
        <w:t xml:space="preserve">Каждый участник называет свое имя и придумывает прилагательное, начинающееся на ту же букву, что и его имя. Очень важно сказать тот эпитет, который подчеркивает индивидуальность участника. Необходимо следить за тем, чтобы определения не повторялись и чтобы участники не подсказывали друг другу эпитеты. Упражнение должно проходить следующим образом: участник сначала называет имя и прилагательное того участника, который представился перед ним, затем свое. Задача следующего повторить уже 2 имени и 2 прилагательных, затем назвать свое... и т.д. Последнему участнику приходится повторять имена и прилагательные всех участников в кругу. </w:t>
      </w:r>
    </w:p>
    <w:p w:rsidR="00BD1645" w:rsidRDefault="00BD1645" w:rsidP="00BD1645">
      <w:pPr>
        <w:jc w:val="both"/>
        <w:rPr>
          <w:i/>
          <w:iCs/>
        </w:rPr>
      </w:pPr>
    </w:p>
    <w:p w:rsidR="00BD1645" w:rsidRDefault="00BD1645" w:rsidP="00BD1645">
      <w:pPr>
        <w:ind w:left="-360"/>
        <w:jc w:val="both"/>
      </w:pPr>
      <w:r>
        <w:rPr>
          <w:i/>
          <w:iCs/>
          <w:u w:val="single"/>
        </w:rPr>
        <w:t>Принятие</w:t>
      </w:r>
      <w:r>
        <w:rPr>
          <w:u w:val="single"/>
        </w:rPr>
        <w:t xml:space="preserve"> </w:t>
      </w:r>
      <w:r>
        <w:rPr>
          <w:i/>
          <w:iCs/>
          <w:u w:val="single"/>
        </w:rPr>
        <w:t>правил работы группы</w:t>
      </w:r>
      <w:r>
        <w:t xml:space="preserve"> </w:t>
      </w:r>
    </w:p>
    <w:p w:rsidR="00BD1645" w:rsidRDefault="00BD1645" w:rsidP="00BD1645">
      <w:pPr>
        <w:numPr>
          <w:ilvl w:val="0"/>
          <w:numId w:val="7"/>
        </w:numPr>
        <w:jc w:val="both"/>
      </w:pPr>
      <w:r>
        <w:t>Право «говорящего»</w:t>
      </w:r>
    </w:p>
    <w:p w:rsidR="00BD1645" w:rsidRDefault="00BD1645" w:rsidP="00BD1645">
      <w:pPr>
        <w:numPr>
          <w:ilvl w:val="0"/>
          <w:numId w:val="7"/>
        </w:numPr>
        <w:jc w:val="both"/>
      </w:pPr>
      <w:r>
        <w:t>Правило поднятой руки</w:t>
      </w:r>
    </w:p>
    <w:p w:rsidR="00BD1645" w:rsidRDefault="00BD1645" w:rsidP="00BD1645">
      <w:pPr>
        <w:numPr>
          <w:ilvl w:val="0"/>
          <w:numId w:val="7"/>
        </w:numPr>
        <w:jc w:val="both"/>
      </w:pPr>
      <w:r>
        <w:t>Конфиденциальность</w:t>
      </w:r>
    </w:p>
    <w:p w:rsidR="00BD1645" w:rsidRDefault="00BD1645" w:rsidP="00BD1645">
      <w:pPr>
        <w:numPr>
          <w:ilvl w:val="0"/>
          <w:numId w:val="7"/>
        </w:numPr>
        <w:jc w:val="both"/>
      </w:pPr>
      <w:r>
        <w:t>«Не давать оценок»</w:t>
      </w:r>
    </w:p>
    <w:p w:rsidR="00BD1645" w:rsidRDefault="00BD1645" w:rsidP="00BD1645">
      <w:pPr>
        <w:numPr>
          <w:ilvl w:val="0"/>
          <w:numId w:val="7"/>
        </w:numPr>
        <w:jc w:val="both"/>
      </w:pPr>
      <w:r>
        <w:t>Право ведущего</w:t>
      </w:r>
    </w:p>
    <w:p w:rsidR="00BD1645" w:rsidRDefault="00BD1645" w:rsidP="00BD1645">
      <w:pPr>
        <w:numPr>
          <w:ilvl w:val="0"/>
          <w:numId w:val="7"/>
        </w:numPr>
        <w:jc w:val="both"/>
      </w:pPr>
      <w:r>
        <w:t>Пунктуальность</w:t>
      </w:r>
    </w:p>
    <w:p w:rsidR="00BD1645" w:rsidRDefault="00BD1645" w:rsidP="00BD1645">
      <w:pPr>
        <w:pStyle w:val="21"/>
        <w:ind w:left="-360"/>
        <w:jc w:val="both"/>
      </w:pPr>
    </w:p>
    <w:p w:rsidR="00BD1645" w:rsidRPr="00902ED3" w:rsidRDefault="00BD1645" w:rsidP="00BD1645">
      <w:pPr>
        <w:pStyle w:val="21"/>
        <w:ind w:left="-360"/>
        <w:jc w:val="both"/>
        <w:rPr>
          <w:u w:val="none"/>
        </w:rPr>
      </w:pPr>
      <w:r w:rsidRPr="00902ED3">
        <w:rPr>
          <w:u w:val="none"/>
        </w:rPr>
        <w:lastRenderedPageBreak/>
        <w:t>2. Дискуссия: «Оценка исходного уровня информированности группы. Актуализация проблемы»</w:t>
      </w:r>
    </w:p>
    <w:p w:rsidR="00BD1645" w:rsidRDefault="00BD1645" w:rsidP="00BD1645">
      <w:pPr>
        <w:ind w:left="360"/>
        <w:jc w:val="both"/>
      </w:pPr>
      <w:r>
        <w:t>Вопросы для дискуссии: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Актуальна ли проблема ВИЧ-инфекции для нашего региона?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В нашем городе есть ВИЧ-инфицированные?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 xml:space="preserve">Сколько их? 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Это много или мало?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Эта проблема касается нас?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Нужно ли говорить об этой проблеме в наше время?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Зачем это нужно?</w:t>
      </w:r>
    </w:p>
    <w:p w:rsidR="00BD1645" w:rsidRDefault="00BD1645" w:rsidP="00BD1645">
      <w:pPr>
        <w:numPr>
          <w:ilvl w:val="1"/>
          <w:numId w:val="1"/>
        </w:numPr>
        <w:tabs>
          <w:tab w:val="clear" w:pos="1440"/>
          <w:tab w:val="num" w:pos="0"/>
        </w:tabs>
        <w:ind w:hanging="1800"/>
        <w:jc w:val="both"/>
      </w:pPr>
      <w:r>
        <w:t>Как Вы думаете, хорошо ли информированы о ВИЧ-инфекции молодые</w:t>
      </w:r>
    </w:p>
    <w:p w:rsidR="00BD1645" w:rsidRDefault="00BD1645" w:rsidP="00BD1645">
      <w:pPr>
        <w:ind w:left="1440" w:hanging="1800"/>
        <w:jc w:val="both"/>
      </w:pPr>
      <w:r>
        <w:t>люди, живущие в нашем городе?</w:t>
      </w:r>
    </w:p>
    <w:p w:rsidR="00BD1645" w:rsidRDefault="00BD1645" w:rsidP="00BD1645">
      <w:pPr>
        <w:ind w:left="-360"/>
        <w:jc w:val="both"/>
      </w:pPr>
      <w:r w:rsidRPr="00902ED3">
        <w:rPr>
          <w:b/>
        </w:rPr>
        <w:t>Упражнение «Ассоциации»</w:t>
      </w:r>
      <w:r w:rsidRPr="00902ED3">
        <w:t>:</w:t>
      </w:r>
      <w:r>
        <w:t xml:space="preserve"> каждому участнику дается определенное понятие на тему ВИЧ/СПИД и предлагается записать возникающие по этому поводу ассоциации. После того как все закончили предложить каждому участнику поделиться своими ассоциациями.</w:t>
      </w:r>
    </w:p>
    <w:p w:rsidR="00BD1645" w:rsidRPr="00AB24C0" w:rsidRDefault="00BD1645" w:rsidP="00BD1645">
      <w:pPr>
        <w:ind w:left="-360"/>
        <w:jc w:val="both"/>
      </w:pPr>
      <w:r>
        <w:t>Понятия: лечение ВИЧ – инфекции, наркотики, ЗППП, тест на антитела к ВИЧ, активная половая жизнь, вирусный гепатит, ВИЧ – положительный ребенок, ВИЧ – положительная мать, презерватив, ВИЧ – позитивный ученик, зараженная кровь, незащищенный половой контакт, сообщение о диагнозе ВИЧ, дискриминация, вирусная нагрузка.</w:t>
      </w:r>
    </w:p>
    <w:p w:rsidR="00BD1645" w:rsidRDefault="00BD1645" w:rsidP="00BD1645">
      <w:pPr>
        <w:ind w:left="-360"/>
        <w:jc w:val="both"/>
        <w:rPr>
          <w:b/>
          <w:bCs/>
          <w:u w:val="single"/>
        </w:rPr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3.Упражнение-разминка: «Ананас, банан, яблоко»</w:t>
      </w:r>
    </w:p>
    <w:p w:rsidR="00BD1645" w:rsidRDefault="00BD1645" w:rsidP="00BD1645">
      <w:pPr>
        <w:ind w:left="-360"/>
        <w:jc w:val="both"/>
      </w:pPr>
      <w:r>
        <w:t>Участники садятся в круг, ведущий выходит в центр круга и предлагает поменяться местами всем, например, «яблокам» (ведущий заранее говорит на ухо каждому участнику его фрукт). «Яблоко» должно обязательно поменять свое место. Когда участники меняются местами, ведущий должен занять чье-нибудь место. Оставшийся без стула участник становится ведущим. Если участник долго не может сесть в круг, он может сказать «компот», и тогда все сидящие в кругу должны поменяться местами.</w:t>
      </w:r>
    </w:p>
    <w:p w:rsidR="00BD1645" w:rsidRDefault="00BD1645" w:rsidP="00BD1645">
      <w:pPr>
        <w:jc w:val="both"/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4. Информационный блок: этиология, пути и факторы передачи</w:t>
      </w:r>
    </w:p>
    <w:p w:rsidR="00BD1645" w:rsidRDefault="00BD1645" w:rsidP="00BD1645">
      <w:pPr>
        <w:ind w:left="-360"/>
        <w:jc w:val="both"/>
      </w:pPr>
      <w:r>
        <w:t xml:space="preserve">Сегодня мы поговорим о ВИЧ-инфекции и СПИДе. Сначала давайте разберёмся, что такое </w:t>
      </w:r>
      <w:r>
        <w:rPr>
          <w:b/>
          <w:bCs/>
        </w:rPr>
        <w:t>ВИЧ</w:t>
      </w:r>
      <w:r>
        <w:t xml:space="preserve">? Правильно. ВИЧ расшифровывается как </w:t>
      </w:r>
      <w:r>
        <w:rPr>
          <w:b/>
          <w:bCs/>
        </w:rPr>
        <w:t>В</w:t>
      </w:r>
      <w:r>
        <w:t xml:space="preserve">ирус </w:t>
      </w:r>
      <w:r>
        <w:rPr>
          <w:b/>
          <w:bCs/>
        </w:rPr>
        <w:t>И</w:t>
      </w:r>
      <w:r>
        <w:t xml:space="preserve">ммунодефицита </w:t>
      </w:r>
      <w:r>
        <w:rPr>
          <w:b/>
          <w:bCs/>
        </w:rPr>
        <w:t>Ч</w:t>
      </w:r>
      <w:r>
        <w:t xml:space="preserve">еловека. Человек, зараженный ВИЧ,называется… ВИЧ-инфицированным. А как расшифровывается СПИД?… </w:t>
      </w:r>
      <w:r>
        <w:rPr>
          <w:b/>
          <w:bCs/>
        </w:rPr>
        <w:t>СПИД</w:t>
      </w:r>
      <w:r>
        <w:t>-</w:t>
      </w:r>
      <w:r>
        <w:rPr>
          <w:b/>
          <w:bCs/>
        </w:rPr>
        <w:t>с</w:t>
      </w:r>
      <w:r>
        <w:t xml:space="preserve">индром </w:t>
      </w:r>
      <w:r>
        <w:rPr>
          <w:b/>
          <w:bCs/>
        </w:rPr>
        <w:t>п</w:t>
      </w:r>
      <w:r>
        <w:t xml:space="preserve">риобретенного </w:t>
      </w:r>
      <w:r>
        <w:rPr>
          <w:b/>
          <w:bCs/>
        </w:rPr>
        <w:t>и</w:t>
      </w:r>
      <w:r>
        <w:t>ммунодефицита человека.</w:t>
      </w:r>
    </w:p>
    <w:p w:rsidR="00BD1645" w:rsidRDefault="00BD1645" w:rsidP="00BD1645">
      <w:pPr>
        <w:ind w:left="-360"/>
        <w:jc w:val="both"/>
      </w:pPr>
      <w:r>
        <w:rPr>
          <w:u w:val="single"/>
        </w:rPr>
        <w:t xml:space="preserve">Синдром </w:t>
      </w:r>
      <w:r>
        <w:t>? Это совокупность признаков, обозначающих болезнь (признаки СПИДа весьма различны).</w:t>
      </w:r>
    </w:p>
    <w:p w:rsidR="00BD1645" w:rsidRDefault="00BD1645" w:rsidP="00BD1645">
      <w:pPr>
        <w:ind w:left="-360"/>
        <w:jc w:val="both"/>
      </w:pPr>
      <w:r>
        <w:t xml:space="preserve">Почему же </w:t>
      </w:r>
      <w:r>
        <w:rPr>
          <w:u w:val="single"/>
        </w:rPr>
        <w:t>Приобретенного</w:t>
      </w:r>
      <w:r>
        <w:t xml:space="preserve">? Потому что заболевание обусловлено не наследственностью, а приобретается при заражении от человека к человеку. Почему </w:t>
      </w:r>
      <w:r>
        <w:rPr>
          <w:u w:val="single"/>
        </w:rPr>
        <w:t>Иммунодефицит</w:t>
      </w:r>
      <w:r>
        <w:t>? Потому что при этом иммунная система подавляется и теряет способность сопротивляться инфекциям.</w:t>
      </w:r>
    </w:p>
    <w:p w:rsidR="00BD1645" w:rsidRPr="00336673" w:rsidRDefault="00BD1645" w:rsidP="00BD1645">
      <w:pPr>
        <w:ind w:left="-360"/>
        <w:jc w:val="both"/>
      </w:pPr>
      <w:r>
        <w:rPr>
          <w:b/>
          <w:bCs/>
        </w:rPr>
        <w:t>Пути и способы передачи.</w:t>
      </w:r>
    </w:p>
    <w:p w:rsidR="00BD1645" w:rsidRDefault="00BD1645" w:rsidP="00BD1645">
      <w:pPr>
        <w:ind w:left="-360"/>
        <w:jc w:val="both"/>
      </w:pPr>
      <w:r>
        <w:t>Как мы уже говорили, этот вирус живет только в человеке, если быть точнее, то в клетках и жидких средах организма. Там он может свободно передвигаться и размножаться.</w:t>
      </w:r>
    </w:p>
    <w:p w:rsidR="00BD1645" w:rsidRPr="00852A2E" w:rsidRDefault="00BD1645" w:rsidP="00BD1645">
      <w:pPr>
        <w:pStyle w:val="a3"/>
        <w:ind w:left="-360"/>
        <w:jc w:val="both"/>
        <w:rPr>
          <w:sz w:val="24"/>
        </w:rPr>
      </w:pPr>
      <w:r w:rsidRPr="00852A2E">
        <w:rPr>
          <w:sz w:val="24"/>
        </w:rPr>
        <w:t>Какие жидкие среды организма вы знаете? (кровь, моча, лимфа, пот, сперма, слюна, молоко, влагалищные выделения, пищеварительные соки и т.д.) Вирус есть во всех этих средах, кроме пищеварительного сока. Однако заразиться</w:t>
      </w:r>
      <w:r>
        <w:rPr>
          <w:b/>
          <w:bCs/>
          <w:i/>
          <w:iCs/>
        </w:rPr>
        <w:t xml:space="preserve"> </w:t>
      </w:r>
      <w:r w:rsidRPr="00852A2E">
        <w:rPr>
          <w:b/>
          <w:sz w:val="24"/>
        </w:rPr>
        <w:t>можно только через 4 среды</w:t>
      </w:r>
      <w:r w:rsidRPr="00852A2E">
        <w:rPr>
          <w:sz w:val="24"/>
        </w:rPr>
        <w:t xml:space="preserve">: </w:t>
      </w:r>
    </w:p>
    <w:p w:rsidR="00BD1645" w:rsidRDefault="00BD1645" w:rsidP="00BD1645">
      <w:pPr>
        <w:numPr>
          <w:ilvl w:val="0"/>
          <w:numId w:val="2"/>
        </w:numPr>
        <w:tabs>
          <w:tab w:val="clear" w:pos="720"/>
          <w:tab w:val="num" w:pos="0"/>
        </w:tabs>
        <w:ind w:left="709" w:hanging="1080"/>
        <w:jc w:val="both"/>
      </w:pPr>
      <w:r>
        <w:t>Сперма и жидкость, выделяющаяся перед половым актом( предэякулянт).</w:t>
      </w:r>
    </w:p>
    <w:p w:rsidR="00BD1645" w:rsidRDefault="00BD1645" w:rsidP="00BD1645">
      <w:pPr>
        <w:numPr>
          <w:ilvl w:val="0"/>
          <w:numId w:val="2"/>
        </w:numPr>
        <w:tabs>
          <w:tab w:val="clear" w:pos="720"/>
          <w:tab w:val="num" w:pos="0"/>
        </w:tabs>
        <w:ind w:left="709" w:hanging="1080"/>
        <w:jc w:val="both"/>
      </w:pPr>
      <w:r>
        <w:t>Кровь</w:t>
      </w:r>
    </w:p>
    <w:p w:rsidR="00BD1645" w:rsidRDefault="00BD1645" w:rsidP="00BD1645">
      <w:pPr>
        <w:numPr>
          <w:ilvl w:val="0"/>
          <w:numId w:val="2"/>
        </w:numPr>
        <w:tabs>
          <w:tab w:val="clear" w:pos="720"/>
          <w:tab w:val="num" w:pos="0"/>
        </w:tabs>
        <w:ind w:left="709" w:hanging="1080"/>
        <w:jc w:val="both"/>
      </w:pPr>
      <w:r>
        <w:t>Вагинальные выделения (вагинальный секрет)</w:t>
      </w:r>
    </w:p>
    <w:p w:rsidR="00BD1645" w:rsidRDefault="00BD1645" w:rsidP="00BD1645">
      <w:pPr>
        <w:numPr>
          <w:ilvl w:val="0"/>
          <w:numId w:val="2"/>
        </w:numPr>
        <w:tabs>
          <w:tab w:val="clear" w:pos="720"/>
          <w:tab w:val="num" w:pos="0"/>
        </w:tabs>
        <w:ind w:left="709" w:hanging="1080"/>
        <w:jc w:val="both"/>
      </w:pPr>
      <w:r>
        <w:t>Материнское молоко</w:t>
      </w:r>
    </w:p>
    <w:p w:rsidR="00BD1645" w:rsidRDefault="00BD1645" w:rsidP="00BD1645">
      <w:pPr>
        <w:ind w:left="-360"/>
        <w:jc w:val="both"/>
      </w:pPr>
      <w:r>
        <w:t xml:space="preserve">Заражение через другие среды невозможно потому, что в них концентрация вируса очень мала. Например, чтобы заразиться через слюну, надо её </w:t>
      </w:r>
      <w:smartTag w:uri="urn:schemas-microsoft-com:office:smarttags" w:element="metricconverter">
        <w:smartTagPr>
          <w:attr w:name="ProductID" w:val="10 литров"/>
        </w:smartTagPr>
        <w:r>
          <w:t>10 литров</w:t>
        </w:r>
      </w:smartTag>
      <w:r>
        <w:t>.</w:t>
      </w:r>
    </w:p>
    <w:p w:rsidR="00BD1645" w:rsidRDefault="00BD1645" w:rsidP="00BD1645">
      <w:pPr>
        <w:ind w:left="-360"/>
        <w:jc w:val="both"/>
      </w:pPr>
      <w:r>
        <w:t xml:space="preserve">Таким образом, если вирус передается только через 4 жидкие среды организма, определим, какие </w:t>
      </w:r>
      <w:r w:rsidRPr="00902ED3">
        <w:rPr>
          <w:b/>
          <w:bCs/>
        </w:rPr>
        <w:t>пути заражения ВИЧ-инфекцией</w:t>
      </w:r>
      <w:r w:rsidRPr="00902ED3">
        <w:t xml:space="preserve"> </w:t>
      </w:r>
      <w:r>
        <w:t>возможны?</w:t>
      </w:r>
    </w:p>
    <w:p w:rsidR="00BD1645" w:rsidRDefault="00BD1645" w:rsidP="00BD1645">
      <w:pPr>
        <w:numPr>
          <w:ilvl w:val="0"/>
          <w:numId w:val="6"/>
        </w:numPr>
        <w:jc w:val="both"/>
      </w:pPr>
      <w:r>
        <w:lastRenderedPageBreak/>
        <w:t>Половой путь (незащищенные сексуальные контакты).</w:t>
      </w:r>
    </w:p>
    <w:p w:rsidR="00BD1645" w:rsidRDefault="00BD1645" w:rsidP="00BD1645">
      <w:pPr>
        <w:numPr>
          <w:ilvl w:val="0"/>
          <w:numId w:val="6"/>
        </w:numPr>
        <w:jc w:val="both"/>
      </w:pPr>
      <w:r>
        <w:t>Через кровь (при использовании загрязненных кровью шприцев, игл, другого мед. инструментария).</w:t>
      </w:r>
    </w:p>
    <w:p w:rsidR="00BD1645" w:rsidRDefault="00BD1645" w:rsidP="00BD1645">
      <w:pPr>
        <w:numPr>
          <w:ilvl w:val="0"/>
          <w:numId w:val="6"/>
        </w:numPr>
        <w:jc w:val="both"/>
      </w:pPr>
      <w:r>
        <w:t>От матери к ребенку.</w:t>
      </w:r>
    </w:p>
    <w:p w:rsidR="00BD1645" w:rsidRDefault="00BD1645" w:rsidP="00BD1645">
      <w:pPr>
        <w:numPr>
          <w:ilvl w:val="1"/>
          <w:numId w:val="6"/>
        </w:numPr>
        <w:tabs>
          <w:tab w:val="clear" w:pos="1080"/>
          <w:tab w:val="num" w:pos="284"/>
        </w:tabs>
        <w:ind w:hanging="1080"/>
        <w:jc w:val="both"/>
      </w:pPr>
      <w:r>
        <w:t>во время беременности</w:t>
      </w:r>
    </w:p>
    <w:p w:rsidR="00BD1645" w:rsidRDefault="00BD1645" w:rsidP="00BD1645">
      <w:pPr>
        <w:numPr>
          <w:ilvl w:val="1"/>
          <w:numId w:val="6"/>
        </w:numPr>
        <w:tabs>
          <w:tab w:val="clear" w:pos="1080"/>
          <w:tab w:val="num" w:pos="284"/>
        </w:tabs>
        <w:ind w:hanging="1080"/>
        <w:jc w:val="both"/>
      </w:pPr>
      <w:r>
        <w:t>во время родов</w:t>
      </w:r>
    </w:p>
    <w:p w:rsidR="00BD1645" w:rsidRDefault="00BD1645" w:rsidP="00BD1645">
      <w:pPr>
        <w:numPr>
          <w:ilvl w:val="1"/>
          <w:numId w:val="6"/>
        </w:numPr>
        <w:tabs>
          <w:tab w:val="clear" w:pos="1080"/>
          <w:tab w:val="num" w:pos="284"/>
        </w:tabs>
        <w:ind w:hanging="1080"/>
        <w:jc w:val="both"/>
      </w:pPr>
      <w:r>
        <w:t>при кормлении грудью</w:t>
      </w: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5.Упражнение «Степень риска»</w:t>
      </w:r>
    </w:p>
    <w:p w:rsidR="00BD1645" w:rsidRDefault="00BD1645" w:rsidP="00BD1645">
      <w:pPr>
        <w:ind w:left="-360" w:firstLine="360"/>
        <w:jc w:val="both"/>
      </w:pPr>
      <w:r>
        <w:t xml:space="preserve">Развешиваются конверты с надписями «ВЫСОКИЙ РИСК», «РИСК ОТСУТСТВУЕТ», </w:t>
      </w:r>
    </w:p>
    <w:p w:rsidR="00BD1645" w:rsidRDefault="00BD1645" w:rsidP="00BD1645">
      <w:pPr>
        <w:ind w:left="-360"/>
        <w:jc w:val="both"/>
      </w:pPr>
      <w:r>
        <w:t>«НЕБОЛЬШОЙ РИСК». Каждому участнику дается карточка с ситуацией контакта с</w:t>
      </w:r>
    </w:p>
    <w:p w:rsidR="00BD1645" w:rsidRDefault="00BD1645" w:rsidP="00BD1645">
      <w:pPr>
        <w:ind w:left="-360"/>
        <w:jc w:val="both"/>
      </w:pPr>
      <w:r>
        <w:t>ВИЧ-инфицированным человеком: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поцелуй в щеку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инъекция в лечебном учреждении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оральный секс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половая жизнь в браке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переливание крови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пользование чужой зубной щеткой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плавание в бассейне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половой акт с потребителем наркотиков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глубокий поцелуй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уход за больным СПИДом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укус комара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множественные половые связи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прокалывание ушей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проживание в одной комнате с больным СПИДом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нанесение татуировки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объятия с больным СПИДом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пользование общественным туалетом</w:t>
      </w:r>
    </w:p>
    <w:p w:rsidR="00BD1645" w:rsidRDefault="00BD1645" w:rsidP="00BD1645">
      <w:pPr>
        <w:numPr>
          <w:ilvl w:val="1"/>
          <w:numId w:val="3"/>
        </w:numPr>
        <w:tabs>
          <w:tab w:val="clear" w:pos="1440"/>
          <w:tab w:val="num" w:pos="0"/>
        </w:tabs>
        <w:ind w:left="-360" w:firstLine="0"/>
        <w:jc w:val="both"/>
      </w:pPr>
      <w:r>
        <w:t>укус постельного клопа</w:t>
      </w:r>
    </w:p>
    <w:p w:rsidR="00BD1645" w:rsidRDefault="00BD1645" w:rsidP="00BD1645">
      <w:pPr>
        <w:ind w:left="-360"/>
        <w:jc w:val="both"/>
      </w:pPr>
      <w:r>
        <w:t xml:space="preserve">Каждый участник по очереди зачитывает надпись на его карточке и кладет ее в тот конверт, который по его мнению, наиболее точно отражает степень риска заражения ВИЧ, охарактеризованной записью на карточке. </w:t>
      </w:r>
    </w:p>
    <w:p w:rsidR="00BD1645" w:rsidRDefault="00BD1645" w:rsidP="00BD1645">
      <w:pPr>
        <w:ind w:left="-360"/>
        <w:jc w:val="both"/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6.Упражнение-разминка «Стиль подачи информации».</w:t>
      </w:r>
    </w:p>
    <w:p w:rsidR="00BD1645" w:rsidRPr="002B4C03" w:rsidRDefault="00BD1645" w:rsidP="00BD1645">
      <w:pPr>
        <w:ind w:left="-360" w:firstLine="360"/>
        <w:jc w:val="both"/>
        <w:rPr>
          <w:caps/>
        </w:rPr>
      </w:pPr>
      <w:r>
        <w:rPr>
          <w:bCs/>
        </w:rPr>
        <w:t>Каждому участнику по очереди ведущий задает определенный вопрос, на который участник должен ответить в одном из стилей подачи информации (позитивном, устрашающем, отрицательном, рациональном, морализаторском, эмоциональном, юмористическом). В конце упражнения обсуждение с участниками какие стили являются продуктивными в принятии важной информации.</w:t>
      </w:r>
    </w:p>
    <w:p w:rsidR="00BD1645" w:rsidRDefault="00BD1645" w:rsidP="00BD1645">
      <w:pPr>
        <w:jc w:val="both"/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7. Информационный блок: «период окна», течение болезни, прогноз, лечение.</w:t>
      </w:r>
    </w:p>
    <w:p w:rsidR="00BD1645" w:rsidRDefault="00BD1645" w:rsidP="00BD1645">
      <w:pPr>
        <w:ind w:left="-360"/>
        <w:jc w:val="both"/>
      </w:pPr>
      <w:r>
        <w:t>Механизм развития патологического процесса.</w:t>
      </w:r>
    </w:p>
    <w:p w:rsidR="00BD1645" w:rsidRPr="007C339E" w:rsidRDefault="00BD1645" w:rsidP="00BD1645">
      <w:pPr>
        <w:ind w:left="-360" w:firstLine="360"/>
        <w:jc w:val="both"/>
      </w:pPr>
      <w:r>
        <w:t>Давайте с вами представим обычную жизненную ситуацию. На дискотеке в ночном клубе познакомились «имя мальчика» и «имя девочки».</w:t>
      </w:r>
    </w:p>
    <w:p w:rsidR="00BD1645" w:rsidRPr="007C339E" w:rsidRDefault="00BD1645" w:rsidP="00BD1645">
      <w:pPr>
        <w:ind w:left="-360" w:firstLine="360"/>
        <w:jc w:val="both"/>
      </w:pPr>
    </w:p>
    <w:tbl>
      <w:tblPr>
        <w:tblW w:w="0" w:type="auto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1"/>
        <w:gridCol w:w="5158"/>
      </w:tblGrid>
      <w:tr w:rsidR="00BD1645" w:rsidTr="00B80330">
        <w:trPr>
          <w:trHeight w:val="3016"/>
        </w:trPr>
        <w:tc>
          <w:tcPr>
            <w:tcW w:w="4721" w:type="dxa"/>
          </w:tcPr>
          <w:p w:rsidR="00BD1645" w:rsidRDefault="001A4470" w:rsidP="00B80330">
            <w:pPr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962275" cy="1943100"/>
                  <wp:effectExtent l="0" t="0" r="9525" b="0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8" w:type="dxa"/>
          </w:tcPr>
          <w:p w:rsidR="00BD1645" w:rsidRPr="00357C6C" w:rsidRDefault="00BD1645" w:rsidP="00B80330">
            <w:pPr>
              <w:ind w:left="138"/>
              <w:jc w:val="both"/>
            </w:pPr>
            <w:r w:rsidRPr="00357C6C">
              <w:t>Не сильно тратя время на более подробное знакомство, они вступили в интимные отношения. ……  была заражена ВИЧ-инфекцией, и вирус попал в организм………</w:t>
            </w:r>
          </w:p>
          <w:p w:rsidR="00BD1645" w:rsidRPr="00357C6C" w:rsidRDefault="00BD1645" w:rsidP="00B80330">
            <w:pPr>
              <w:ind w:left="138"/>
              <w:jc w:val="both"/>
            </w:pPr>
            <w:r w:rsidRPr="00357C6C">
              <w:t xml:space="preserve">Итак, прошло 2 недели, и …… узнал, что …… не страдает “сдержанным” поведением, и пошел провериться. Пришел в поликлинику и сдал анализы на ВИЧ, но он получил негативную (отрицательную) реакцию, что означает – “вируса не обнаружено”. Через 5 лет он умер от СПИДа. </w:t>
            </w:r>
          </w:p>
        </w:tc>
      </w:tr>
    </w:tbl>
    <w:p w:rsidR="00BD1645" w:rsidRDefault="00BD1645" w:rsidP="00BD1645">
      <w:pPr>
        <w:jc w:val="both"/>
      </w:pPr>
    </w:p>
    <w:p w:rsidR="00BD1645" w:rsidRDefault="00BD1645" w:rsidP="00BD1645">
      <w:pPr>
        <w:ind w:left="-360"/>
        <w:jc w:val="both"/>
      </w:pPr>
      <w:r>
        <w:t>Что же произошло?</w:t>
      </w:r>
    </w:p>
    <w:p w:rsidR="00BD1645" w:rsidRDefault="00BD1645" w:rsidP="00BD1645">
      <w:pPr>
        <w:ind w:left="-360"/>
        <w:jc w:val="both"/>
      </w:pPr>
      <w:r>
        <w:t>Дело в том, что вирус, в обычных условиях лаборатории, невозможно увидеть.</w:t>
      </w:r>
      <w:r w:rsidRPr="00C827D6">
        <w:t xml:space="preserve"> </w:t>
      </w:r>
      <w:r>
        <w:t>Медики обнаруживают ВИЧ-инфекцию не по вирусам (их просто не увидеть в</w:t>
      </w:r>
      <w:r w:rsidRPr="00C827D6">
        <w:t xml:space="preserve"> </w:t>
      </w:r>
      <w:r>
        <w:t>обычный микроскоп), а по антителам (большим молекулам, способным нейтрализовать инородные вещества). Врач определяет эти антитела и, если они присутствуют в крови, ставит диагноз ВИЧ-инфекция</w:t>
      </w:r>
    </w:p>
    <w:p w:rsidR="00BD1645" w:rsidRDefault="00BD1645" w:rsidP="00BD1645">
      <w:pPr>
        <w:ind w:left="-360"/>
        <w:jc w:val="both"/>
      </w:pPr>
      <w:r>
        <w:t>.</w:t>
      </w:r>
    </w:p>
    <w:tbl>
      <w:tblPr>
        <w:tblW w:w="9901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12"/>
        <w:gridCol w:w="5889"/>
      </w:tblGrid>
      <w:tr w:rsidR="00BD1645" w:rsidTr="00B80330">
        <w:trPr>
          <w:trHeight w:val="2023"/>
        </w:trPr>
        <w:tc>
          <w:tcPr>
            <w:tcW w:w="4012" w:type="dxa"/>
          </w:tcPr>
          <w:p w:rsidR="00BD1645" w:rsidRDefault="001A4470" w:rsidP="00B80330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2476500" cy="1314450"/>
                  <wp:effectExtent l="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9" w:type="dxa"/>
          </w:tcPr>
          <w:p w:rsidR="00BD1645" w:rsidRPr="00DC45DB" w:rsidRDefault="00BD1645" w:rsidP="00B80330">
            <w:pPr>
              <w:ind w:left="138"/>
              <w:jc w:val="both"/>
            </w:pPr>
            <w:r w:rsidRPr="00DC45DB">
              <w:t>Период же, когда вирус в организме уже есть, а антитела эти еще не выработаны в достаточном количестве и обнаружить их невозможно, называется периодом «окна». Для того, чтобы это количество набралось (закончился период «окна»), необходимо 3-6 месяцев.</w:t>
            </w:r>
          </w:p>
        </w:tc>
      </w:tr>
    </w:tbl>
    <w:p w:rsidR="00BD1645" w:rsidRPr="00D4601B" w:rsidRDefault="00BD1645" w:rsidP="00BD1645">
      <w:pPr>
        <w:ind w:left="-360"/>
        <w:jc w:val="both"/>
      </w:pPr>
    </w:p>
    <w:p w:rsidR="00BD1645" w:rsidRDefault="00BD1645" w:rsidP="00BD1645">
      <w:pPr>
        <w:ind w:left="-360"/>
        <w:jc w:val="both"/>
      </w:pPr>
    </w:p>
    <w:p w:rsidR="00BD1645" w:rsidRPr="007C339E" w:rsidRDefault="00BD1645" w:rsidP="00BD1645">
      <w:pPr>
        <w:ind w:left="-360"/>
        <w:jc w:val="both"/>
      </w:pPr>
      <w:r>
        <w:t xml:space="preserve">И только после этого периода можно выявить поражение вирусом. Именно после этого срока следует обращаться в медицинские учреждения для сдачи теста на ВИЧ. Но даже после этого человек может и не знать, что он ВИЧ - инфицированный. Он может чувствовать себя хорошо и выглядеть совершенно здоровым. Только у некоторых вскоре после заражения (через 3-6 недель) может развиться острая инфекция, подобная гриппу: повышение температуры, утомляемость, боли в мышцах, горле, суставах, увеличение лимфоузлов. Однако эти симптомы не могут служить для диагностики ВИЧ-инфекции. </w:t>
      </w:r>
    </w:p>
    <w:p w:rsidR="00BD1645" w:rsidRDefault="00BD1645" w:rsidP="00BD1645">
      <w:pPr>
        <w:jc w:val="both"/>
      </w:pPr>
    </w:p>
    <w:p w:rsidR="00BD1645" w:rsidRDefault="00BD1645" w:rsidP="00BD1645">
      <w:pPr>
        <w:ind w:left="-360"/>
        <w:jc w:val="both"/>
      </w:pPr>
    </w:p>
    <w:p w:rsidR="00BD1645" w:rsidRDefault="00BD1645" w:rsidP="00BD1645">
      <w:pPr>
        <w:ind w:left="-360"/>
        <w:jc w:val="both"/>
      </w:pPr>
    </w:p>
    <w:p w:rsidR="00BD1645" w:rsidRDefault="00BD1645" w:rsidP="00BD1645">
      <w:pPr>
        <w:ind w:left="-360"/>
        <w:jc w:val="both"/>
      </w:pPr>
    </w:p>
    <w:p w:rsidR="00BD1645" w:rsidRPr="007C339E" w:rsidRDefault="00BD1645" w:rsidP="00BD1645">
      <w:pPr>
        <w:ind w:left="-360"/>
        <w:jc w:val="both"/>
      </w:pPr>
    </w:p>
    <w:tbl>
      <w:tblPr>
        <w:tblW w:w="0" w:type="auto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29"/>
        <w:gridCol w:w="6202"/>
      </w:tblGrid>
      <w:tr w:rsidR="00BD1645" w:rsidTr="00B80330">
        <w:tc>
          <w:tcPr>
            <w:tcW w:w="3729" w:type="dxa"/>
          </w:tcPr>
          <w:p w:rsidR="00BD1645" w:rsidRDefault="001A4470" w:rsidP="00B80330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2305050" cy="2019300"/>
                  <wp:effectExtent l="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2" w:type="dxa"/>
          </w:tcPr>
          <w:p w:rsidR="00BD1645" w:rsidRPr="00DC45DB" w:rsidRDefault="00BD1645" w:rsidP="00B80330">
            <w:pPr>
              <w:ind w:left="138"/>
              <w:jc w:val="both"/>
            </w:pPr>
            <w:r w:rsidRPr="00DC45DB">
              <w:t>Человек может прожить долгое время и даже не подозревать о том, что он - ВИЧ-инфицированный. Он будет вести обычный образ жизни, т.е. может заражать других людей, т.к. признаки не выражены. Он вполне дееспособен и выглядит так же, как мы с вами. Этот период часто называют «бессимптомным», скрытым и длится от 2 до 12 лет. Но период ожидания вируса однажды заканчивается, иммунитет не справляется и наступает болезнь, называемая СПИД.</w:t>
            </w:r>
          </w:p>
        </w:tc>
      </w:tr>
    </w:tbl>
    <w:p w:rsidR="00BD1645" w:rsidRPr="003F54BC" w:rsidRDefault="00BD1645" w:rsidP="00BD1645">
      <w:pPr>
        <w:ind w:left="-360"/>
        <w:jc w:val="both"/>
      </w:pPr>
    </w:p>
    <w:p w:rsidR="00BD1645" w:rsidRDefault="00BD1645" w:rsidP="00BD1645">
      <w:pPr>
        <w:ind w:left="-360"/>
        <w:jc w:val="both"/>
      </w:pPr>
      <w:r>
        <w:lastRenderedPageBreak/>
        <w:t>В стадии СПИДа у больного развиваются ряд симптомов: значительная потеря массы тела, повышение температуры, поносы, увеличение лимфоузлов, хронические кожные поражения, а также поражение нервной системы, что приводит к умственной деградации (слабоумию). На фоне нарастающего иммунодефицита присоединяются многочисленные бактериальные, вирусные и грибковые инфекции, протекающие крайне тяжело и неподдающиеся лечению. Чаще всего развиваются: туберкулез, пневмоцистная пневмония, саркома Капоши, кандидоз, герпес и т.д. Например, всем известная простуда на губах (герпес), легко поддающаяся лечению в обычных условиях, в стадии СПИДа приводит к смертельному исходу.</w:t>
      </w:r>
    </w:p>
    <w:p w:rsidR="00BD1645" w:rsidRPr="007C339E" w:rsidRDefault="00BD1645" w:rsidP="00BD1645">
      <w:pPr>
        <w:ind w:left="-360"/>
        <w:jc w:val="both"/>
      </w:pPr>
    </w:p>
    <w:tbl>
      <w:tblPr>
        <w:tblW w:w="0" w:type="auto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6"/>
        <w:gridCol w:w="3985"/>
      </w:tblGrid>
      <w:tr w:rsidR="00BD1645" w:rsidTr="00B80330">
        <w:tc>
          <w:tcPr>
            <w:tcW w:w="5713" w:type="dxa"/>
          </w:tcPr>
          <w:p w:rsidR="00BD1645" w:rsidRDefault="001A4470" w:rsidP="00B80330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3629025" cy="17907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</w:tcPr>
          <w:p w:rsidR="00BD1645" w:rsidRPr="00357C6C" w:rsidRDefault="00BD1645" w:rsidP="00B80330">
            <w:pPr>
              <w:ind w:left="138"/>
              <w:jc w:val="both"/>
            </w:pPr>
            <w:r w:rsidRPr="00357C6C">
              <w:t>Чтобы не было поражено, и какая бы болезнь из выше перечисленных не прогрессировала – смерть 100%. ВИЧ-носителем можно быть очень долго, но СПИД-больным всего каких-то 1-2 года, максимум 3.</w:t>
            </w:r>
          </w:p>
        </w:tc>
      </w:tr>
    </w:tbl>
    <w:p w:rsidR="00BD1645" w:rsidRPr="00DD4DFF" w:rsidRDefault="00BD1645" w:rsidP="00BD1645">
      <w:pPr>
        <w:ind w:left="-360"/>
        <w:jc w:val="both"/>
      </w:pPr>
    </w:p>
    <w:p w:rsidR="00BD1645" w:rsidRDefault="00BD1645" w:rsidP="00BD1645">
      <w:pPr>
        <w:ind w:left="-360"/>
        <w:jc w:val="both"/>
      </w:pPr>
      <w:r>
        <w:t>Не все ВИЧ-инфицированные болеют СПИДом. Многие умрут от других болезней, не связанных со СПИДом (например, от наркотической зависимости).</w:t>
      </w:r>
    </w:p>
    <w:p w:rsidR="00BD1645" w:rsidRDefault="00BD1645" w:rsidP="00BD1645">
      <w:pPr>
        <w:ind w:left="-360"/>
        <w:jc w:val="both"/>
      </w:pPr>
      <w:r>
        <w:t>Пока никаких вакцин или методов излечения СПИДа не существует. Врачи только могут медикаментозно продлить жизнь ВИЧ-инфицированному.</w:t>
      </w:r>
    </w:p>
    <w:p w:rsidR="00BD1645" w:rsidRDefault="00BD1645" w:rsidP="00BD1645">
      <w:pPr>
        <w:ind w:left="-360"/>
        <w:jc w:val="both"/>
      </w:pPr>
      <w:r>
        <w:t>При СПИДе итог один. Болезнь смертельна.</w:t>
      </w:r>
    </w:p>
    <w:p w:rsidR="00BD1645" w:rsidRDefault="00BD1645" w:rsidP="00BD1645">
      <w:pPr>
        <w:ind w:left="-360"/>
        <w:jc w:val="both"/>
      </w:pPr>
    </w:p>
    <w:p w:rsidR="00BD1645" w:rsidRPr="00902ED3" w:rsidRDefault="00BD1645" w:rsidP="00BD1645">
      <w:pPr>
        <w:pStyle w:val="21"/>
        <w:ind w:left="-360"/>
        <w:jc w:val="both"/>
        <w:rPr>
          <w:u w:val="none"/>
        </w:rPr>
      </w:pPr>
      <w:r w:rsidRPr="00902ED3">
        <w:rPr>
          <w:u w:val="none"/>
        </w:rPr>
        <w:t>8. Упражнение «Прочти затылком».</w:t>
      </w:r>
    </w:p>
    <w:p w:rsidR="00BD1645" w:rsidRDefault="00BD1645" w:rsidP="00BD1645">
      <w:pPr>
        <w:ind w:left="-360"/>
        <w:jc w:val="both"/>
      </w:pPr>
      <w:r>
        <w:t xml:space="preserve">Четыре человека садятся напротив других четырех человек (можно больше людей) ведущий пишет на листе термин и встает за спину одного ряда и чтобы было видно другому ряду. Те, кто сидят в ряду, который видит термин должны не называя его объяснить напротив сидящим о чем идет речь. Те, кто не видит должны угадать. Для усложнения можно проводить игру в паре и объяснения давать жестами и мимикой. Термины: ВИЧ, СПИД, период окна, оппортунистические инфекции, жидкие среды, ВИЧ-инфицированный, воздержание, СД-4 клетки, антитела, дискриминация и т.п.  </w:t>
      </w:r>
    </w:p>
    <w:p w:rsidR="00BD1645" w:rsidRDefault="00BD1645" w:rsidP="00BD1645">
      <w:pPr>
        <w:jc w:val="both"/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9. Информационный блок: как происходит распространение заболевания.</w:t>
      </w:r>
    </w:p>
    <w:p w:rsidR="00BD1645" w:rsidRDefault="00BD1645" w:rsidP="00BD1645">
      <w:pPr>
        <w:ind w:left="-360"/>
        <w:jc w:val="both"/>
      </w:pPr>
      <w:r>
        <w:t>КАК РАСПРОСТРАНЯЕТСЯ ВИЧ?</w:t>
      </w:r>
    </w:p>
    <w:p w:rsidR="00BD1645" w:rsidRDefault="00BD1645" w:rsidP="00BD1645">
      <w:pPr>
        <w:ind w:left="-360"/>
        <w:jc w:val="both"/>
      </w:pPr>
      <w:r>
        <w:t xml:space="preserve">Дело в том, что СПИД – это первая и единственная «медленная» инфекция в истории человечества. Бессимптомный период в десять лет может быть опаснее даже самой реактивной инфекции. </w:t>
      </w:r>
    </w:p>
    <w:p w:rsidR="00BD1645" w:rsidRDefault="00BD1645" w:rsidP="00BD1645">
      <w:pPr>
        <w:ind w:left="-360"/>
        <w:jc w:val="both"/>
      </w:pPr>
      <w:r>
        <w:t>Во-первых, путь передачи самый подлый. Представляете, вы любите человека, доверяете ему, и в самый интимный момент ваших взаимоотношений, вирус просто-напросто переходит из одного организма в другой.</w:t>
      </w:r>
    </w:p>
    <w:p w:rsidR="00BD1645" w:rsidRDefault="00BD1645" w:rsidP="00BD1645">
      <w:pPr>
        <w:ind w:left="-360"/>
        <w:jc w:val="both"/>
      </w:pPr>
      <w:r>
        <w:t>Во-вторых, множество людей не поддерживает идею одного постоянного партнера. Так, например, по американской статистике, каждый житель США в среднем за жизнь имеет 4 партнера, и у тех есть по 4 партнера, а у тех еще по 4 и т.д. Схема.</w:t>
      </w:r>
    </w:p>
    <w:p w:rsidR="00BD1645" w:rsidRDefault="00BD1645" w:rsidP="00BD1645">
      <w:pPr>
        <w:ind w:left="-360"/>
        <w:jc w:val="both"/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10. Упражнение «Вечеринка»</w:t>
      </w:r>
    </w:p>
    <w:p w:rsidR="00BD1645" w:rsidRDefault="00BD1645" w:rsidP="00BD1645">
      <w:pPr>
        <w:ind w:left="-360"/>
        <w:jc w:val="both"/>
      </w:pPr>
      <w:r>
        <w:t xml:space="preserve">Заранее приготовить карточки с буквами «А», «Б», «В», «Г», «Д», каждой по три штуки. И одна с буквой Х. Ведущий дает три темы для обсуждения, которые участники должны обсудить в произвольных парах. После каждого обсуждения на своей карточке вы пишите </w:t>
      </w:r>
      <w:r>
        <w:lastRenderedPageBreak/>
        <w:t>имя человека, с которым вы говорили. На вторую тему вы меняете собеседника и тоже пишите его имя. То же вы проделываете и третий раз. Все остальное объясню потом.</w:t>
      </w:r>
    </w:p>
    <w:p w:rsidR="00BD1645" w:rsidRDefault="00BD1645" w:rsidP="00BD1645">
      <w:pPr>
        <w:ind w:left="-360"/>
        <w:jc w:val="both"/>
      </w:pPr>
      <w:r>
        <w:t>Темы: «Как вы думаете, как должны реагировать родители, если узнают, что у их 15-летней дочери вчера был первый сексуальный контакт?»</w:t>
      </w:r>
    </w:p>
    <w:p w:rsidR="00BD1645" w:rsidRDefault="00BD1645" w:rsidP="00BD1645">
      <w:pPr>
        <w:ind w:left="-360"/>
        <w:jc w:val="both"/>
      </w:pPr>
      <w:r>
        <w:t>«Как вы относитесь к тому, что разрешат браки с 14 лет?»</w:t>
      </w:r>
    </w:p>
    <w:p w:rsidR="00BD1645" w:rsidRDefault="00BD1645" w:rsidP="00BD1645">
      <w:pPr>
        <w:ind w:left="-360"/>
        <w:jc w:val="both"/>
      </w:pPr>
      <w:r>
        <w:t>«Кто должен проявлять инициативу, чтобы не заразиться?»</w:t>
      </w:r>
    </w:p>
    <w:p w:rsidR="00BD1645" w:rsidRDefault="00BD1645" w:rsidP="00BD1645">
      <w:pPr>
        <w:ind w:left="-360"/>
        <w:jc w:val="both"/>
      </w:pPr>
      <w:r>
        <w:t>На каждое обсуждение дается не более 3 минут. После всех обсуждений спросить, к какому выводу пришли участники.</w:t>
      </w:r>
    </w:p>
    <w:p w:rsidR="00BD1645" w:rsidRDefault="00BD1645" w:rsidP="00BD1645">
      <w:pPr>
        <w:ind w:left="-360"/>
        <w:jc w:val="both"/>
      </w:pPr>
      <w:r>
        <w:t>Теперь я попрошу встать человека, к которому попала карточка со значком «Х». Выражаю искреннее соболезнование, но ты у нас будешь ВИЧ-инфицированным.</w:t>
      </w:r>
    </w:p>
    <w:p w:rsidR="00BD1645" w:rsidRDefault="00BD1645" w:rsidP="00BD1645">
      <w:pPr>
        <w:ind w:left="-360"/>
        <w:jc w:val="both"/>
      </w:pPr>
      <w:r>
        <w:t>Обычно, на этом вся группа начинает бурно реагировать.</w:t>
      </w:r>
    </w:p>
    <w:p w:rsidR="00BD1645" w:rsidRDefault="00BD1645" w:rsidP="00BD1645">
      <w:pPr>
        <w:ind w:left="-360"/>
        <w:jc w:val="both"/>
      </w:pPr>
      <w:r>
        <w:t>А теперь представьте, что ваша беседа – это не просто беседа, а сексуальный контакт или совместное употребление наркотиков.</w:t>
      </w:r>
    </w:p>
    <w:p w:rsidR="00BD1645" w:rsidRDefault="00BD1645" w:rsidP="00BD1645">
      <w:pPr>
        <w:ind w:left="-360"/>
        <w:jc w:val="both"/>
      </w:pPr>
      <w:r>
        <w:t>Господа, вы зря радуетесь, т.к. я прошу прочитать имена на карточке у нашего инфицированного.</w:t>
      </w:r>
    </w:p>
    <w:p w:rsidR="00BD1645" w:rsidRDefault="00BD1645" w:rsidP="00BD1645">
      <w:pPr>
        <w:ind w:left="-360"/>
        <w:jc w:val="both"/>
      </w:pPr>
      <w:r>
        <w:t>Те, кого назвали, встаньте и прочтите имена на своих карточках. В итоге встали все…</w:t>
      </w:r>
    </w:p>
    <w:p w:rsidR="00BD1645" w:rsidRDefault="00BD1645" w:rsidP="00BD1645">
      <w:pPr>
        <w:ind w:left="-360"/>
        <w:jc w:val="both"/>
      </w:pPr>
      <w:r>
        <w:t>Не садитесь. Скажите, как вы думаете, как можно было этого избежать?</w:t>
      </w:r>
    </w:p>
    <w:p w:rsidR="00BD1645" w:rsidRDefault="00BD1645" w:rsidP="00BD1645">
      <w:pPr>
        <w:ind w:left="-360"/>
        <w:jc w:val="both"/>
      </w:pPr>
      <w:r>
        <w:t>ПРАВИЛЬНО – пользоваться презервативом. «А» садитесь, вы так и поступаете, поэтому не заразились.</w:t>
      </w:r>
    </w:p>
    <w:p w:rsidR="00BD1645" w:rsidRDefault="00BD1645" w:rsidP="00BD1645">
      <w:pPr>
        <w:ind w:left="-360"/>
        <w:jc w:val="both"/>
      </w:pPr>
      <w:r>
        <w:t>ПРАВИЛЬНО – иметь одного полового партнера, у кого «Б» - садитесь. Вы не вступали в контакт, у вас есть любимый человек.</w:t>
      </w:r>
    </w:p>
    <w:p w:rsidR="00BD1645" w:rsidRDefault="00BD1645" w:rsidP="00BD1645">
      <w:pPr>
        <w:ind w:left="-360"/>
        <w:jc w:val="both"/>
      </w:pPr>
      <w:r>
        <w:t>ПРАВИЛЬНО – не потреблять наркотиков вообще. Алкоголь тоже. Они снижают самоконтроль и можно заразиться через шприц. Садитесь у кого «В».</w:t>
      </w:r>
    </w:p>
    <w:p w:rsidR="00BD1645" w:rsidRDefault="00BD1645" w:rsidP="00BD1645">
      <w:pPr>
        <w:ind w:left="-360"/>
        <w:jc w:val="both"/>
      </w:pPr>
      <w:r>
        <w:t>ПРАВИЛЬНО – знать об этих проблемах и думать головой. «Г» просто веселились и не участвовали в сомнительных затеях.</w:t>
      </w:r>
    </w:p>
    <w:p w:rsidR="00BD1645" w:rsidRDefault="00BD1645" w:rsidP="00BD1645">
      <w:pPr>
        <w:ind w:left="-360"/>
        <w:jc w:val="both"/>
      </w:pPr>
      <w:r>
        <w:t>ПРАВИЛЬНО – «Д» предполагали развитие событий и просто отказались от такой встречи, как от ненадежной. Садитесь.</w:t>
      </w:r>
    </w:p>
    <w:p w:rsidR="00BD1645" w:rsidRDefault="00BD1645" w:rsidP="00BD1645">
      <w:pPr>
        <w:ind w:left="-360"/>
        <w:jc w:val="both"/>
      </w:pPr>
      <w:r>
        <w:t>«Х» остается стоять. Видите, достаточно, что-то не учесть… Сходил сдал повторный анализ диагноз не подтвердился.</w:t>
      </w:r>
    </w:p>
    <w:p w:rsidR="00BD1645" w:rsidRDefault="00BD1645" w:rsidP="00BD1645">
      <w:pPr>
        <w:ind w:left="-360"/>
        <w:jc w:val="both"/>
        <w:rPr>
          <w:bCs/>
        </w:rPr>
      </w:pPr>
      <w:r>
        <w:rPr>
          <w:bCs/>
        </w:rPr>
        <w:t>Резюме ведущего. Хорошо, что это была просто игра, однако, она основана на жизненных ситуациях. В жизни, на первый взгляд, простая веселая ситуация может оказаться на самом деле очень серьезной, поэтому всегда нужно оставаться бдительным и принимать самостоятельные разумные решения. Подумайте об этом.</w:t>
      </w:r>
    </w:p>
    <w:p w:rsidR="00BD1645" w:rsidRPr="001250BF" w:rsidRDefault="00BD1645" w:rsidP="00BD1645">
      <w:pPr>
        <w:jc w:val="both"/>
        <w:rPr>
          <w:bCs/>
        </w:rPr>
      </w:pP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11. Мозговой штурм: «Правильный выбор»</w:t>
      </w:r>
    </w:p>
    <w:p w:rsidR="00BD1645" w:rsidRDefault="00BD1645" w:rsidP="00BD1645">
      <w:pPr>
        <w:ind w:left="-360"/>
        <w:jc w:val="both"/>
      </w:pPr>
      <w:r>
        <w:t xml:space="preserve"> Попробуем вывести основные правила для тех, кто не хочет стать ВИЧ-инфицированным. Разделимся на 2 команды. На бумаге, нужно наиболее полно и правильно отразить, как можно избежать заражения (4 мин.).</w:t>
      </w:r>
    </w:p>
    <w:p w:rsidR="00BD1645" w:rsidRDefault="00BD1645" w:rsidP="00BD1645">
      <w:pPr>
        <w:ind w:left="-360"/>
        <w:jc w:val="both"/>
      </w:pPr>
      <w:r>
        <w:t>ПРАВИЛА:</w:t>
      </w:r>
    </w:p>
    <w:p w:rsidR="00BD1645" w:rsidRDefault="00BD1645" w:rsidP="00BD1645">
      <w:pPr>
        <w:numPr>
          <w:ilvl w:val="1"/>
          <w:numId w:val="4"/>
        </w:numPr>
        <w:tabs>
          <w:tab w:val="clear" w:pos="1440"/>
          <w:tab w:val="num" w:pos="0"/>
        </w:tabs>
        <w:ind w:left="-360" w:firstLine="0"/>
        <w:jc w:val="both"/>
      </w:pPr>
      <w:r>
        <w:t>быть разборчивым в сексуальных партнерах и связях;</w:t>
      </w:r>
    </w:p>
    <w:p w:rsidR="00BD1645" w:rsidRDefault="00BD1645" w:rsidP="00BD1645">
      <w:pPr>
        <w:numPr>
          <w:ilvl w:val="1"/>
          <w:numId w:val="4"/>
        </w:numPr>
        <w:tabs>
          <w:tab w:val="clear" w:pos="1440"/>
          <w:tab w:val="num" w:pos="0"/>
        </w:tabs>
        <w:ind w:left="-360" w:firstLine="0"/>
        <w:jc w:val="both"/>
      </w:pPr>
      <w:r>
        <w:t>наличие постоянного сексуального партнера;</w:t>
      </w:r>
    </w:p>
    <w:p w:rsidR="00BD1645" w:rsidRDefault="00BD1645" w:rsidP="00BD1645">
      <w:pPr>
        <w:numPr>
          <w:ilvl w:val="1"/>
          <w:numId w:val="4"/>
        </w:numPr>
        <w:tabs>
          <w:tab w:val="clear" w:pos="1440"/>
          <w:tab w:val="num" w:pos="0"/>
        </w:tabs>
        <w:ind w:left="-360" w:firstLine="0"/>
        <w:jc w:val="both"/>
      </w:pPr>
      <w:r>
        <w:t>воздержание до появления постоянного полового партнера;</w:t>
      </w:r>
    </w:p>
    <w:p w:rsidR="00BD1645" w:rsidRDefault="00BD1645" w:rsidP="00BD1645">
      <w:pPr>
        <w:numPr>
          <w:ilvl w:val="1"/>
          <w:numId w:val="4"/>
        </w:numPr>
        <w:tabs>
          <w:tab w:val="clear" w:pos="1440"/>
          <w:tab w:val="num" w:pos="0"/>
        </w:tabs>
        <w:ind w:left="-360" w:firstLine="0"/>
        <w:jc w:val="both"/>
      </w:pPr>
      <w:r>
        <w:t>использование презерватива;</w:t>
      </w:r>
    </w:p>
    <w:p w:rsidR="00BD1645" w:rsidRDefault="00BD1645" w:rsidP="00BD1645">
      <w:pPr>
        <w:numPr>
          <w:ilvl w:val="1"/>
          <w:numId w:val="4"/>
        </w:numPr>
        <w:tabs>
          <w:tab w:val="clear" w:pos="1440"/>
          <w:tab w:val="num" w:pos="0"/>
        </w:tabs>
        <w:ind w:left="-360" w:firstLine="0"/>
        <w:jc w:val="both"/>
      </w:pPr>
      <w:r>
        <w:t>не употреблять наркотиков;</w:t>
      </w:r>
    </w:p>
    <w:p w:rsidR="00BD1645" w:rsidRDefault="00BD1645" w:rsidP="00BD1645">
      <w:pPr>
        <w:numPr>
          <w:ilvl w:val="1"/>
          <w:numId w:val="4"/>
        </w:numPr>
        <w:tabs>
          <w:tab w:val="clear" w:pos="1440"/>
          <w:tab w:val="num" w:pos="0"/>
        </w:tabs>
        <w:ind w:left="-360" w:firstLine="0"/>
        <w:jc w:val="both"/>
      </w:pPr>
      <w:r>
        <w:t>следить за стерильностью мед.инструментов при стоматологической и гинекологической помощи, татуировках.</w:t>
      </w:r>
    </w:p>
    <w:p w:rsidR="00BD1645" w:rsidRPr="00902ED3" w:rsidRDefault="00BD1645" w:rsidP="00BD1645">
      <w:pPr>
        <w:ind w:left="-360"/>
        <w:jc w:val="both"/>
        <w:rPr>
          <w:b/>
          <w:bCs/>
        </w:rPr>
      </w:pPr>
      <w:r w:rsidRPr="00902ED3">
        <w:rPr>
          <w:b/>
          <w:bCs/>
        </w:rPr>
        <w:t>12. Завершение работы. Рефлексия</w:t>
      </w:r>
      <w:r>
        <w:rPr>
          <w:b/>
          <w:bCs/>
        </w:rPr>
        <w:t>.</w:t>
      </w:r>
    </w:p>
    <w:p w:rsidR="00BD1645" w:rsidRDefault="00BD1645" w:rsidP="00BD1645">
      <w:pPr>
        <w:ind w:left="-360"/>
        <w:jc w:val="both"/>
      </w:pPr>
      <w:r>
        <w:t>На этом этапе ведущий по кругу опрашивает всех участников о том, что им понравилось</w:t>
      </w:r>
    </w:p>
    <w:p w:rsidR="00BD1645" w:rsidRDefault="00BD1645" w:rsidP="00BD1645">
      <w:pPr>
        <w:ind w:left="-360"/>
        <w:jc w:val="both"/>
      </w:pPr>
      <w:r>
        <w:t>и что не понравилось в ходе тренинга, оправдались ли их ожидания, какие чувства они</w:t>
      </w:r>
    </w:p>
    <w:p w:rsidR="00BD1645" w:rsidRDefault="00BD1645" w:rsidP="00BD1645">
      <w:pPr>
        <w:ind w:left="-360"/>
        <w:jc w:val="both"/>
      </w:pPr>
      <w:r>
        <w:t>испытывают в данный момент. Проведение анкетирования участников.</w:t>
      </w:r>
    </w:p>
    <w:p w:rsidR="00BD1645" w:rsidRDefault="00BD1645" w:rsidP="00BD1645">
      <w:pPr>
        <w:ind w:left="-360"/>
        <w:jc w:val="both"/>
      </w:pPr>
    </w:p>
    <w:sectPr w:rsidR="00BD1645" w:rsidSect="00FE2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1F2"/>
    <w:multiLevelType w:val="hybridMultilevel"/>
    <w:tmpl w:val="C78256D0"/>
    <w:lvl w:ilvl="0" w:tplc="DD14D2FE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F318632A">
      <w:start w:val="1"/>
      <w:numFmt w:val="decimal"/>
      <w:lvlText w:val="%3."/>
      <w:lvlJc w:val="left"/>
      <w:pPr>
        <w:tabs>
          <w:tab w:val="num" w:pos="1800"/>
        </w:tabs>
        <w:ind w:left="1080" w:firstLine="0"/>
      </w:pPr>
      <w:rPr>
        <w:rFonts w:hint="default"/>
        <w:b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2CC1D48"/>
    <w:multiLevelType w:val="hybridMultilevel"/>
    <w:tmpl w:val="9DBA80B6"/>
    <w:lvl w:ilvl="0" w:tplc="BB1CB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D2D9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E62E4"/>
    <w:multiLevelType w:val="hybridMultilevel"/>
    <w:tmpl w:val="D05626D0"/>
    <w:lvl w:ilvl="0" w:tplc="BB1CB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F2428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5011B7"/>
    <w:multiLevelType w:val="hybridMultilevel"/>
    <w:tmpl w:val="492C9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08FA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0A0A8A"/>
    <w:multiLevelType w:val="hybridMultilevel"/>
    <w:tmpl w:val="87205E66"/>
    <w:lvl w:ilvl="0" w:tplc="BB1CB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2A00C1"/>
    <w:multiLevelType w:val="hybridMultilevel"/>
    <w:tmpl w:val="7B9A56B2"/>
    <w:lvl w:ilvl="0" w:tplc="35FA3ED6">
      <w:start w:val="1"/>
      <w:numFmt w:val="decimal"/>
      <w:lvlText w:val="%1."/>
      <w:lvlJc w:val="left"/>
      <w:pPr>
        <w:tabs>
          <w:tab w:val="num" w:pos="360"/>
        </w:tabs>
        <w:ind w:left="-36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FBA04DE"/>
    <w:multiLevelType w:val="hybridMultilevel"/>
    <w:tmpl w:val="1B3AFA7C"/>
    <w:lvl w:ilvl="0" w:tplc="FBA46C72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45"/>
    <w:rsid w:val="001A4470"/>
    <w:rsid w:val="00360FE0"/>
    <w:rsid w:val="00384D9F"/>
    <w:rsid w:val="008947C1"/>
    <w:rsid w:val="00942956"/>
    <w:rsid w:val="00B80330"/>
    <w:rsid w:val="00BD1645"/>
    <w:rsid w:val="00C3724E"/>
    <w:rsid w:val="00F170C8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6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D164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D1645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D16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BD16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BD1645"/>
    <w:rPr>
      <w:sz w:val="28"/>
    </w:rPr>
  </w:style>
  <w:style w:type="character" w:customStyle="1" w:styleId="a4">
    <w:name w:val="Основной текст Знак"/>
    <w:link w:val="a3"/>
    <w:rsid w:val="00BD16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D1645"/>
    <w:rPr>
      <w:b/>
      <w:bCs/>
      <w:u w:val="single"/>
    </w:rPr>
  </w:style>
  <w:style w:type="character" w:customStyle="1" w:styleId="22">
    <w:name w:val="Основной текст 2 Знак"/>
    <w:link w:val="21"/>
    <w:rsid w:val="00BD1645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3">
    <w:name w:val="Body Text Indent 2"/>
    <w:basedOn w:val="a"/>
    <w:link w:val="24"/>
    <w:rsid w:val="00BD164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D1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6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D16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6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D164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D1645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D16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BD16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BD1645"/>
    <w:rPr>
      <w:sz w:val="28"/>
    </w:rPr>
  </w:style>
  <w:style w:type="character" w:customStyle="1" w:styleId="a4">
    <w:name w:val="Основной текст Знак"/>
    <w:link w:val="a3"/>
    <w:rsid w:val="00BD16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D1645"/>
    <w:rPr>
      <w:b/>
      <w:bCs/>
      <w:u w:val="single"/>
    </w:rPr>
  </w:style>
  <w:style w:type="character" w:customStyle="1" w:styleId="22">
    <w:name w:val="Основной текст 2 Знак"/>
    <w:link w:val="21"/>
    <w:rsid w:val="00BD1645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3">
    <w:name w:val="Body Text Indent 2"/>
    <w:basedOn w:val="a"/>
    <w:link w:val="24"/>
    <w:rsid w:val="00BD164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D1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6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D16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PROFOTDEL1</dc:creator>
  <cp:lastModifiedBy>PROFOTDEL E S</cp:lastModifiedBy>
  <cp:revision>2</cp:revision>
  <dcterms:created xsi:type="dcterms:W3CDTF">2014-09-01T07:10:00Z</dcterms:created>
  <dcterms:modified xsi:type="dcterms:W3CDTF">2014-09-01T07:10:00Z</dcterms:modified>
</cp:coreProperties>
</file>